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0E3" w:rsidRDefault="005830E3" w:rsidP="005830E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sv-SE"/>
        </w:rPr>
      </w:pPr>
      <w:r w:rsidRPr="005830E3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sv-SE"/>
        </w:rPr>
        <w:t>Revisionsberättelse</w:t>
      </w:r>
      <w:r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sv-SE"/>
        </w:rPr>
        <w:t xml:space="preserve"> för räkenskapsåret 2025 </w:t>
      </w:r>
    </w:p>
    <w:p w:rsidR="005830E3" w:rsidRDefault="005830E3" w:rsidP="005830E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sv-SE"/>
        </w:rPr>
      </w:pPr>
      <w:r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sv-SE"/>
        </w:rPr>
        <w:t xml:space="preserve">BK30 Motala </w:t>
      </w:r>
    </w:p>
    <w:p w:rsidR="005830E3" w:rsidRDefault="005830E3" w:rsidP="005830E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sv-SE"/>
        </w:rPr>
      </w:pPr>
    </w:p>
    <w:p w:rsidR="005830E3" w:rsidRPr="00BB2415" w:rsidRDefault="005830E3" w:rsidP="00583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lang w:eastAsia="sv-SE"/>
        </w:rPr>
      </w:pPr>
      <w:r w:rsidRPr="00BB2415">
        <w:rPr>
          <w:rFonts w:ascii="Helvetica" w:eastAsia="Times New Roman" w:hAnsi="Helvetica" w:cs="Helvetica"/>
          <w:color w:val="000000"/>
          <w:lang w:eastAsia="sv-SE"/>
        </w:rPr>
        <w:t xml:space="preserve">Jag har gått igenom föreningens räkenskaper och styrelsens förvaltning för </w:t>
      </w:r>
      <w:r w:rsidR="00BB2415">
        <w:rPr>
          <w:rFonts w:ascii="Helvetica" w:eastAsia="Times New Roman" w:hAnsi="Helvetica" w:cs="Helvetica"/>
          <w:color w:val="000000"/>
          <w:lang w:eastAsia="sv-SE"/>
        </w:rPr>
        <w:t>v</w:t>
      </w:r>
      <w:r w:rsidRPr="00BB2415">
        <w:rPr>
          <w:rFonts w:ascii="Helvetica" w:eastAsia="Times New Roman" w:hAnsi="Helvetica" w:cs="Helvetica"/>
          <w:color w:val="000000"/>
          <w:lang w:eastAsia="sv-SE"/>
        </w:rPr>
        <w:t>erksamhetsåret </w:t>
      </w:r>
      <w:r w:rsidRPr="00BB2415">
        <w:rPr>
          <w:rFonts w:ascii="Helvetica" w:eastAsia="Times New Roman" w:hAnsi="Helvetica" w:cs="Helvetica"/>
          <w:bCs/>
          <w:color w:val="000000"/>
          <w:lang w:eastAsia="sv-SE"/>
        </w:rPr>
        <w:t>.</w:t>
      </w:r>
      <w:r w:rsidRPr="00BB2415">
        <w:rPr>
          <w:rFonts w:ascii="Helvetica" w:eastAsia="Times New Roman" w:hAnsi="Helvetica" w:cs="Helvetica"/>
          <w:color w:val="000000"/>
          <w:lang w:eastAsia="sv-SE"/>
        </w:rPr>
        <w:t xml:space="preserve"> </w:t>
      </w:r>
      <w:r w:rsidR="00BB2415">
        <w:rPr>
          <w:rFonts w:ascii="Helvetica" w:eastAsia="Times New Roman" w:hAnsi="Helvetica" w:cs="Helvetica"/>
          <w:color w:val="000000"/>
          <w:lang w:eastAsia="sv-SE"/>
        </w:rPr>
        <w:t>Revisionen</w:t>
      </w:r>
      <w:r w:rsidR="00BB2415" w:rsidRPr="00BB2415">
        <w:rPr>
          <w:rFonts w:ascii="Helvetica" w:hAnsi="Helvetica" w:cs="Helvetica"/>
        </w:rPr>
        <w:t xml:space="preserve"> har utförts enligt god revisionssed för ideella föreningar</w:t>
      </w:r>
      <w:r w:rsidR="00BB2415">
        <w:rPr>
          <w:rFonts w:ascii="Helvetica" w:hAnsi="Helvetica" w:cs="Helvetica"/>
        </w:rPr>
        <w:t xml:space="preserve">. </w:t>
      </w:r>
      <w:r w:rsidRPr="00BB2415">
        <w:rPr>
          <w:rFonts w:ascii="Helvetica" w:eastAsia="Times New Roman" w:hAnsi="Helvetica" w:cs="Helvetica"/>
          <w:color w:val="000000"/>
          <w:lang w:eastAsia="sv-SE"/>
        </w:rPr>
        <w:t>Granskningen visar att ekonomin i stort är välskött och att ordningen av föreningens räkenskaper har blivit bättre</w:t>
      </w:r>
      <w:r w:rsidR="00BB2415">
        <w:rPr>
          <w:rFonts w:ascii="Helvetica" w:eastAsia="Times New Roman" w:hAnsi="Helvetica" w:cs="Helvetica"/>
          <w:color w:val="000000"/>
          <w:lang w:eastAsia="sv-SE"/>
        </w:rPr>
        <w:t xml:space="preserve"> än tidigare år. </w:t>
      </w:r>
      <w:bookmarkStart w:id="0" w:name="_GoBack"/>
      <w:bookmarkEnd w:id="0"/>
      <w:r w:rsidRPr="00BB2415">
        <w:rPr>
          <w:rFonts w:ascii="Helvetica" w:eastAsia="Times New Roman" w:hAnsi="Helvetica" w:cs="Helvetica"/>
          <w:color w:val="000000"/>
          <w:lang w:eastAsia="sv-SE"/>
        </w:rPr>
        <w:t xml:space="preserve">Jag vill dock lyfta två punkter som är viktiga för föreningens </w:t>
      </w:r>
      <w:r w:rsidR="00BB2415">
        <w:rPr>
          <w:rFonts w:ascii="Helvetica" w:eastAsia="Times New Roman" w:hAnsi="Helvetica" w:cs="Helvetica"/>
          <w:color w:val="000000"/>
          <w:lang w:eastAsia="sv-SE"/>
        </w:rPr>
        <w:t>fortsatta ordning och tydlighet.</w:t>
      </w:r>
    </w:p>
    <w:p w:rsidR="005830E3" w:rsidRPr="00BB2415" w:rsidRDefault="005830E3" w:rsidP="00583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C3C3C"/>
          <w:lang w:eastAsia="sv-SE"/>
        </w:rPr>
      </w:pPr>
    </w:p>
    <w:p w:rsidR="005830E3" w:rsidRPr="00BB2415" w:rsidRDefault="005830E3" w:rsidP="005830E3">
      <w:pPr>
        <w:numPr>
          <w:ilvl w:val="0"/>
          <w:numId w:val="1"/>
        </w:numPr>
        <w:shd w:val="clear" w:color="auto" w:fill="FFFFFF"/>
        <w:spacing w:beforeAutospacing="1" w:after="0" w:afterAutospacing="1" w:line="270" w:lineRule="atLeast"/>
        <w:rPr>
          <w:rFonts w:ascii="Helvetica" w:eastAsia="Times New Roman" w:hAnsi="Helvetica" w:cs="Helvetica"/>
          <w:color w:val="000000"/>
          <w:lang w:eastAsia="sv-SE"/>
        </w:rPr>
      </w:pPr>
      <w:r w:rsidRPr="00BB2415">
        <w:rPr>
          <w:rFonts w:ascii="Helvetica" w:eastAsia="Times New Roman" w:hAnsi="Helvetica" w:cs="Helvetica"/>
          <w:b/>
          <w:bCs/>
          <w:color w:val="000000"/>
          <w:lang w:eastAsia="sv-SE"/>
        </w:rPr>
        <w:t>Attestering av utlägg</w:t>
      </w:r>
    </w:p>
    <w:p w:rsidR="005830E3" w:rsidRPr="00BB2415" w:rsidRDefault="005830E3" w:rsidP="005830E3">
      <w:pPr>
        <w:shd w:val="clear" w:color="auto" w:fill="FFFFFF"/>
        <w:spacing w:beforeAutospacing="1" w:after="0" w:afterAutospacing="1" w:line="270" w:lineRule="atLeast"/>
        <w:ind w:left="720"/>
        <w:rPr>
          <w:rFonts w:ascii="Helvetica" w:eastAsia="Times New Roman" w:hAnsi="Helvetica" w:cs="Helvetica"/>
          <w:color w:val="000000"/>
          <w:lang w:eastAsia="sv-SE"/>
        </w:rPr>
      </w:pPr>
      <w:r w:rsidRPr="00BB2415">
        <w:rPr>
          <w:rFonts w:ascii="Helvetica" w:eastAsia="Times New Roman" w:hAnsi="Helvetica" w:cs="Helvetica"/>
          <w:color w:val="000000"/>
          <w:lang w:eastAsia="sv-SE"/>
        </w:rPr>
        <w:t>Det är betydelsefullt att alla utlägg attesteras korrekt av ansvarig person. Det skapar trygghet både för den som gör utlägget och för föreningens medlemmar.</w:t>
      </w:r>
    </w:p>
    <w:p w:rsidR="005830E3" w:rsidRPr="00BB2415" w:rsidRDefault="005830E3" w:rsidP="005830E3">
      <w:pPr>
        <w:numPr>
          <w:ilvl w:val="0"/>
          <w:numId w:val="1"/>
        </w:numPr>
        <w:shd w:val="clear" w:color="auto" w:fill="FFFFFF"/>
        <w:spacing w:beforeAutospacing="1" w:after="0" w:afterAutospacing="1" w:line="270" w:lineRule="atLeast"/>
        <w:rPr>
          <w:rFonts w:ascii="Helvetica" w:eastAsia="Times New Roman" w:hAnsi="Helvetica" w:cs="Helvetica"/>
          <w:color w:val="000000"/>
          <w:lang w:eastAsia="sv-SE"/>
        </w:rPr>
      </w:pPr>
      <w:r w:rsidRPr="00BB2415">
        <w:rPr>
          <w:rFonts w:ascii="Helvetica" w:eastAsia="Times New Roman" w:hAnsi="Helvetica" w:cs="Helvetica"/>
          <w:b/>
          <w:bCs/>
          <w:color w:val="000000"/>
          <w:lang w:eastAsia="sv-SE"/>
        </w:rPr>
        <w:t>Särredovisning av kioskverksamheten</w:t>
      </w:r>
    </w:p>
    <w:p w:rsidR="005830E3" w:rsidRPr="00BB2415" w:rsidRDefault="005830E3" w:rsidP="005830E3">
      <w:pPr>
        <w:shd w:val="clear" w:color="auto" w:fill="FFFFFF"/>
        <w:spacing w:beforeAutospacing="1" w:after="0" w:afterAutospacing="1" w:line="270" w:lineRule="atLeast"/>
        <w:ind w:left="720"/>
        <w:rPr>
          <w:rFonts w:ascii="Helvetica" w:eastAsia="Times New Roman" w:hAnsi="Helvetica" w:cs="Helvetica"/>
          <w:color w:val="000000"/>
          <w:lang w:eastAsia="sv-SE"/>
        </w:rPr>
      </w:pPr>
      <w:r w:rsidRPr="00BB2415">
        <w:rPr>
          <w:rFonts w:ascii="Helvetica" w:eastAsia="Times New Roman" w:hAnsi="Helvetica" w:cs="Helvetica"/>
          <w:color w:val="000000"/>
          <w:lang w:eastAsia="sv-SE"/>
        </w:rPr>
        <w:t>För att ge en tydlig bild av ekonomin rekommenderas att kioskverksamheten särredovisas från övrig verksamhet.</w:t>
      </w:r>
    </w:p>
    <w:p w:rsidR="005830E3" w:rsidRPr="00BB2415" w:rsidRDefault="005830E3" w:rsidP="005830E3">
      <w:pPr>
        <w:shd w:val="clear" w:color="auto" w:fill="FFFFFF"/>
        <w:spacing w:beforeAutospacing="1" w:after="0" w:afterAutospacing="1" w:line="270" w:lineRule="atLeast"/>
        <w:ind w:left="720"/>
        <w:rPr>
          <w:rFonts w:ascii="Helvetica" w:eastAsia="Times New Roman" w:hAnsi="Helvetica" w:cs="Helvetica"/>
          <w:color w:val="000000"/>
          <w:lang w:eastAsia="sv-SE"/>
        </w:rPr>
      </w:pPr>
    </w:p>
    <w:p w:rsidR="005830E3" w:rsidRPr="00BB2415" w:rsidRDefault="005830E3" w:rsidP="00BB2415">
      <w:pPr>
        <w:pStyle w:val="Normalwebb"/>
        <w:shd w:val="clear" w:color="auto" w:fill="FFFFFF"/>
        <w:spacing w:after="0"/>
        <w:ind w:left="360"/>
        <w:rPr>
          <w:rFonts w:ascii="Helvetica" w:hAnsi="Helvetica" w:cs="Helvetica"/>
          <w:color w:val="000000"/>
          <w:sz w:val="22"/>
          <w:szCs w:val="22"/>
        </w:rPr>
      </w:pPr>
      <w:r w:rsidRPr="00BB2415">
        <w:rPr>
          <w:rFonts w:ascii="Helvetica" w:hAnsi="Helvetica" w:cs="Helvetica"/>
          <w:color w:val="000000"/>
          <w:sz w:val="22"/>
          <w:szCs w:val="22"/>
        </w:rPr>
        <w:t xml:space="preserve">I övrigt har jag inget att anmärka på och tillstyrker att </w:t>
      </w:r>
      <w:r w:rsidR="00BB2415" w:rsidRPr="00BB2415">
        <w:rPr>
          <w:rFonts w:ascii="Helvetica" w:hAnsi="Helvetica" w:cs="Helvetica"/>
          <w:sz w:val="22"/>
          <w:szCs w:val="22"/>
        </w:rPr>
        <w:t>resultat</w:t>
      </w:r>
      <w:r w:rsidR="00BB2415" w:rsidRPr="00BB2415">
        <w:rPr>
          <w:rFonts w:ascii="Helvetica" w:hAnsi="Helvetica" w:cs="Helvetica"/>
          <w:sz w:val="22"/>
          <w:szCs w:val="22"/>
        </w:rPr>
        <w:t xml:space="preserve"> och balansräkning fastställs</w:t>
      </w:r>
      <w:r w:rsidR="00BB2415" w:rsidRPr="00BB2415">
        <w:rPr>
          <w:rFonts w:ascii="Helvetica" w:hAnsi="Helvetica" w:cs="Helvetica"/>
          <w:sz w:val="22"/>
          <w:szCs w:val="22"/>
        </w:rPr>
        <w:t xml:space="preserve"> samt att s</w:t>
      </w:r>
      <w:r w:rsidRPr="00BB2415">
        <w:rPr>
          <w:rFonts w:ascii="Helvetica" w:hAnsi="Helvetica" w:cs="Helvetica"/>
          <w:color w:val="000000"/>
          <w:sz w:val="22"/>
          <w:szCs w:val="22"/>
        </w:rPr>
        <w:t>tyrelsen beviljas ansvar</w:t>
      </w:r>
      <w:r w:rsidR="00BB2415" w:rsidRPr="00BB2415">
        <w:rPr>
          <w:rFonts w:ascii="Helvetica" w:hAnsi="Helvetica" w:cs="Helvetica"/>
          <w:color w:val="000000"/>
          <w:sz w:val="22"/>
          <w:szCs w:val="22"/>
        </w:rPr>
        <w:t>sfrihet för räkenskapsåret 2025.</w:t>
      </w:r>
    </w:p>
    <w:p w:rsidR="00BB2415" w:rsidRPr="00BB2415" w:rsidRDefault="00BB2415" w:rsidP="00583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C3C3C"/>
          <w:lang w:eastAsia="sv-SE"/>
        </w:rPr>
      </w:pPr>
    </w:p>
    <w:p w:rsidR="005830E3" w:rsidRPr="00BB2415" w:rsidRDefault="005830E3" w:rsidP="00583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lang w:eastAsia="sv-SE"/>
        </w:rPr>
      </w:pPr>
    </w:p>
    <w:p w:rsidR="005830E3" w:rsidRPr="00BB2415" w:rsidRDefault="005830E3" w:rsidP="00583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lang w:eastAsia="sv-SE"/>
        </w:rPr>
      </w:pPr>
    </w:p>
    <w:p w:rsidR="005830E3" w:rsidRPr="00BB2415" w:rsidRDefault="005830E3" w:rsidP="00583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lang w:eastAsia="sv-SE"/>
        </w:rPr>
      </w:pPr>
    </w:p>
    <w:p w:rsidR="005830E3" w:rsidRPr="00BB2415" w:rsidRDefault="005830E3" w:rsidP="00583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lang w:eastAsia="sv-SE"/>
        </w:rPr>
      </w:pPr>
      <w:r w:rsidRPr="00BB2415">
        <w:rPr>
          <w:rFonts w:ascii="Helvetica" w:eastAsia="Times New Roman" w:hAnsi="Helvetica" w:cs="Helvetica"/>
          <w:color w:val="000000"/>
          <w:lang w:eastAsia="sv-SE"/>
        </w:rPr>
        <w:t>Motala 2026-03-02</w:t>
      </w:r>
    </w:p>
    <w:p w:rsidR="005830E3" w:rsidRPr="00BB2415" w:rsidRDefault="005830E3" w:rsidP="00583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000000"/>
          <w:lang w:eastAsia="sv-SE"/>
        </w:rPr>
      </w:pPr>
      <w:r w:rsidRPr="00BB2415">
        <w:rPr>
          <w:rFonts w:ascii="Helvetica" w:eastAsia="Times New Roman" w:hAnsi="Helvetica" w:cs="Helvetica"/>
          <w:color w:val="000000"/>
          <w:lang w:eastAsia="sv-SE"/>
        </w:rPr>
        <w:br/>
      </w:r>
      <w:r w:rsidRPr="00BB2415">
        <w:rPr>
          <w:rFonts w:ascii="Helvetica" w:eastAsia="Times New Roman" w:hAnsi="Helvetica" w:cs="Helvetica"/>
          <w:bCs/>
          <w:color w:val="000000"/>
          <w:lang w:eastAsia="sv-SE"/>
        </w:rPr>
        <w:t>Peter Lindeberg</w:t>
      </w:r>
    </w:p>
    <w:p w:rsidR="005830E3" w:rsidRPr="00BB2415" w:rsidRDefault="005830E3" w:rsidP="00583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C3C3C"/>
          <w:lang w:eastAsia="sv-SE"/>
        </w:rPr>
      </w:pPr>
      <w:r w:rsidRPr="00BB2415">
        <w:rPr>
          <w:rFonts w:ascii="Helvetica" w:eastAsia="Times New Roman" w:hAnsi="Helvetica" w:cs="Helvetica"/>
          <w:bCs/>
          <w:color w:val="000000"/>
          <w:lang w:eastAsia="sv-SE"/>
        </w:rPr>
        <w:t>Revisor</w:t>
      </w:r>
    </w:p>
    <w:p w:rsidR="00DD5BBF" w:rsidRPr="00BB2415" w:rsidRDefault="00DD5BBF"/>
    <w:sectPr w:rsidR="00DD5BBF" w:rsidRPr="00BB2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299D"/>
    <w:multiLevelType w:val="multilevel"/>
    <w:tmpl w:val="5C10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2509F6"/>
    <w:multiLevelType w:val="multilevel"/>
    <w:tmpl w:val="92EA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E3"/>
    <w:rsid w:val="005830E3"/>
    <w:rsid w:val="00BB2415"/>
    <w:rsid w:val="00DD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8B4D"/>
  <w15:chartTrackingRefBased/>
  <w15:docId w15:val="{8BBB5446-5244-4329-A679-82508774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58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5830E3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unhideWhenUsed/>
    <w:rsid w:val="0058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onecomwebmail-colour">
    <w:name w:val="onecomwebmail-colour"/>
    <w:basedOn w:val="Standardstycketeckensnitt"/>
    <w:rsid w:val="005830E3"/>
  </w:style>
  <w:style w:type="character" w:customStyle="1" w:styleId="onecomwebmail-apple-converted-space">
    <w:name w:val="onecomwebmail-apple-converted-space"/>
    <w:basedOn w:val="Standardstycketeckensnitt"/>
    <w:rsid w:val="0058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MSE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2026-03-02T21:21:00Z</dcterms:created>
  <dcterms:modified xsi:type="dcterms:W3CDTF">2026-03-02T21:46:00Z</dcterms:modified>
</cp:coreProperties>
</file>